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F8" w:rsidRDefault="00BD7CF8" w:rsidP="00BD7CF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ab/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5C3B3633" wp14:editId="669B1CBD">
            <wp:extent cx="752475" cy="7832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71" cy="78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CF8" w:rsidRPr="00291F97" w:rsidRDefault="00BD7CF8" w:rsidP="00BD7CF8">
      <w:pPr>
        <w:jc w:val="center"/>
        <w:rPr>
          <w:rFonts w:ascii="Times New Roman" w:hAnsi="Times New Roman" w:cs="Times New Roman"/>
          <w:b/>
          <w:sz w:val="24"/>
        </w:rPr>
      </w:pPr>
      <w:r w:rsidRPr="00291F97">
        <w:rPr>
          <w:rFonts w:ascii="Times New Roman" w:hAnsi="Times New Roman" w:cs="Times New Roman"/>
          <w:b/>
          <w:sz w:val="24"/>
        </w:rPr>
        <w:t>Министерство образования и науки Республики Дагестан</w:t>
      </w:r>
    </w:p>
    <w:p w:rsidR="00BD7CF8" w:rsidRPr="00291F97" w:rsidRDefault="00BD7CF8" w:rsidP="00BD7CF8">
      <w:pPr>
        <w:jc w:val="center"/>
        <w:rPr>
          <w:rFonts w:ascii="Times New Roman" w:hAnsi="Times New Roman" w:cs="Times New Roman"/>
          <w:b/>
          <w:sz w:val="24"/>
        </w:rPr>
      </w:pPr>
      <w:r w:rsidRPr="00291F97">
        <w:rPr>
          <w:rFonts w:ascii="Times New Roman" w:hAnsi="Times New Roman" w:cs="Times New Roman"/>
          <w:b/>
          <w:sz w:val="24"/>
        </w:rPr>
        <w:t>Муниципальное казенное дошкольное образовательное учреждение «Детский сад «Радуга№1»»</w:t>
      </w:r>
    </w:p>
    <w:p w:rsidR="00BD7CF8" w:rsidRPr="00291F97" w:rsidRDefault="00BD7CF8" w:rsidP="00BD7CF8">
      <w:pPr>
        <w:jc w:val="center"/>
        <w:rPr>
          <w:rFonts w:ascii="Times New Roman" w:hAnsi="Times New Roman" w:cs="Times New Roman"/>
          <w:b/>
          <w:sz w:val="24"/>
        </w:rPr>
      </w:pPr>
      <w:r w:rsidRPr="00291F97">
        <w:rPr>
          <w:rFonts w:ascii="Times New Roman" w:hAnsi="Times New Roman" w:cs="Times New Roman"/>
          <w:b/>
          <w:sz w:val="24"/>
        </w:rPr>
        <w:t>Новола</w:t>
      </w:r>
      <w:r>
        <w:rPr>
          <w:rFonts w:ascii="Times New Roman" w:hAnsi="Times New Roman" w:cs="Times New Roman"/>
          <w:b/>
          <w:sz w:val="24"/>
        </w:rPr>
        <w:t>кского района</w:t>
      </w:r>
      <w:r w:rsidRPr="00291F97">
        <w:rPr>
          <w:rFonts w:ascii="Times New Roman" w:hAnsi="Times New Roman" w:cs="Times New Roman"/>
          <w:b/>
          <w:sz w:val="24"/>
        </w:rPr>
        <w:t xml:space="preserve"> Республики Дагестан</w:t>
      </w:r>
    </w:p>
    <w:p w:rsidR="00BD7CF8" w:rsidRPr="00291F97" w:rsidRDefault="00BD7CF8" w:rsidP="00BD7CF8">
      <w:pPr>
        <w:jc w:val="center"/>
        <w:rPr>
          <w:rFonts w:ascii="Times New Roman" w:hAnsi="Times New Roman" w:cs="Times New Roman"/>
          <w:b/>
          <w:sz w:val="24"/>
        </w:rPr>
      </w:pPr>
      <w:r w:rsidRPr="00291F97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A732C" wp14:editId="11114A23">
                <wp:simplePos x="0" y="0"/>
                <wp:positionH relativeFrom="column">
                  <wp:posOffset>1862455</wp:posOffset>
                </wp:positionH>
                <wp:positionV relativeFrom="paragraph">
                  <wp:posOffset>304800</wp:posOffset>
                </wp:positionV>
                <wp:extent cx="55721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24pt" to="585.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O0/QEAAKoDAAAOAAAAZHJzL2Uyb0RvYy54bWysU82O0zAQviPxDpbvNG1Rl1XUdA9bLRcE&#10;lVgeYNZxGkv+k8c07Q04I+0j8AocQFppgWdI3oix2y0FbogcnLEn8818n7/ML7ZGs40MqJyt+GQ0&#10;5kxa4Wpl1xV/c3315JwzjGBr0M7Kiu8k8ovF40fzzpdy6lqnaxkYgVgsO1/xNkZfFgWKVhrAkfPS&#10;UrJxwUCkbVgXdYCO0I0upuPxWdG5UPvghESk0+U+yRcZv2mkiK+aBmVkuuI0W8xryOtNWovFHMp1&#10;AN8qcRgD/mEKA8pS0yPUEiKwt0H9BWWUCA5dE0fCmcI1jRIycyA2k/EfbF634GXmQuKgP8qE/w9W&#10;vNysAlM13R1nFgxdUf9peDfc9t/6z8MtG973P/qv/Zf+rv/e3w0fKL4fPlKckv394fiWTZKSnceS&#10;AC/tKhx26FchybJtgklvIsy2Wf3dUX25jUzQ4Wz2bDqZzjgTD7niV6EPGJ9LZ1gKKq6VTcJACZsX&#10;GKkZffrwSTq27kppnS9XW9ZV/OzpjK5fAFms0RApNJ5Io11zBnpN3hUxZER0WtWpOuHgDi91YBsg&#10;+5Dratdd07icacBICeKQn0SeJvitNI2zBGz3xTm1d5tRkSyvlan4+Wm1tqmjzKY9kEqC7iVM0Y2r&#10;d1nZIu3IELnpwbzJcad7ik9/scVPAAAA//8DAFBLAwQUAAYACAAAACEAHQfPE94AAAAKAQAADwAA&#10;AGRycy9kb3ducmV2LnhtbEyPTU/DMAyG70j8h8hI3FiyFbFRmk5oaAduozBpx6xxP6Bxqibdyr/H&#10;Ewc42n70+nmz9eQ6ccIhtJ40zGcKBFLpbUu1ho/37d0KRIiGrOk8oYZvDLDOr68yk1p/pjc8FbEW&#10;HEIhNRqaGPtUylA26EyY+R6Jb5UfnIk8DrW0gzlzuOvkQqkH6UxL/KExPW4aLL+K0WkYd5tKtdtk&#10;+jwkhRxfl7v9S1VrfXszPT+BiDjFPxgu+qwOOTsd/Ug2iE7D4jFJGNVwv+JOF2C+VFzm+LuReSb/&#10;V8h/AAAA//8DAFBLAQItABQABgAIAAAAIQC2gziS/gAAAOEBAAATAAAAAAAAAAAAAAAAAAAAAABb&#10;Q29udGVudF9UeXBlc10ueG1sUEsBAi0AFAAGAAgAAAAhADj9If/WAAAAlAEAAAsAAAAAAAAAAAAA&#10;AAAALwEAAF9yZWxzLy5yZWxzUEsBAi0AFAAGAAgAAAAhAM2JE7T9AQAAqgMAAA4AAAAAAAAAAAAA&#10;AAAALgIAAGRycy9lMm9Eb2MueG1sUEsBAi0AFAAGAAgAAAAhAB0HzxPeAAAACg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Pr="00291F97">
        <w:rPr>
          <w:rFonts w:ascii="Times New Roman" w:hAnsi="Times New Roman" w:cs="Times New Roman"/>
          <w:b/>
          <w:sz w:val="24"/>
        </w:rPr>
        <w:t xml:space="preserve">367020                          ИНН 0524007780/КПП 052401001                       с. </w:t>
      </w:r>
      <w:proofErr w:type="spellStart"/>
      <w:r w:rsidRPr="00291F97">
        <w:rPr>
          <w:rFonts w:ascii="Times New Roman" w:hAnsi="Times New Roman" w:cs="Times New Roman"/>
          <w:b/>
          <w:sz w:val="24"/>
        </w:rPr>
        <w:t>Новочуртах</w:t>
      </w:r>
      <w:proofErr w:type="spellEnd"/>
    </w:p>
    <w:p w:rsidR="00BD7CF8" w:rsidRDefault="00BD7CF8" w:rsidP="00BD7CF8">
      <w:pPr>
        <w:tabs>
          <w:tab w:val="left" w:pos="5235"/>
          <w:tab w:val="left" w:pos="7501"/>
        </w:tabs>
        <w:spacing w:after="160" w:line="259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 w:rsidRPr="0030596B">
        <w:rPr>
          <w:rFonts w:ascii="Times New Roman" w:eastAsia="Calibri" w:hAnsi="Times New Roman" w:cs="Times New Roman"/>
          <w:sz w:val="24"/>
        </w:rPr>
        <w:t xml:space="preserve">   </w:t>
      </w:r>
    </w:p>
    <w:p w:rsidR="00BD7CF8" w:rsidRPr="0030596B" w:rsidRDefault="00BD7CF8" w:rsidP="00BD7CF8">
      <w:pPr>
        <w:tabs>
          <w:tab w:val="left" w:pos="7501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</w:rPr>
      </w:pPr>
      <w:r w:rsidRPr="0030596B">
        <w:rPr>
          <w:rFonts w:ascii="Times New Roman" w:eastAsia="Calibri" w:hAnsi="Times New Roman" w:cs="Times New Roman"/>
          <w:sz w:val="24"/>
        </w:rPr>
        <w:t xml:space="preserve">         Утверждаю:</w:t>
      </w:r>
    </w:p>
    <w:p w:rsidR="00BD7CF8" w:rsidRPr="0030596B" w:rsidRDefault="00BD7CF8" w:rsidP="00BD7CF8">
      <w:pPr>
        <w:tabs>
          <w:tab w:val="left" w:pos="7501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</w:rPr>
      </w:pPr>
      <w:r w:rsidRPr="0030596B">
        <w:rPr>
          <w:rFonts w:ascii="Times New Roman" w:eastAsia="Calibri" w:hAnsi="Times New Roman" w:cs="Times New Roman"/>
          <w:sz w:val="24"/>
        </w:rPr>
        <w:t xml:space="preserve">                               Заведующая</w:t>
      </w:r>
    </w:p>
    <w:p w:rsidR="00BD7CF8" w:rsidRDefault="00BD7CF8" w:rsidP="00BD7CF8">
      <w:pPr>
        <w:tabs>
          <w:tab w:val="left" w:pos="5894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</w:rPr>
      </w:pPr>
      <w:r w:rsidRPr="0030596B">
        <w:rPr>
          <w:rFonts w:ascii="Times New Roman" w:eastAsia="Calibri" w:hAnsi="Times New Roman" w:cs="Times New Roman"/>
          <w:sz w:val="24"/>
        </w:rPr>
        <w:tab/>
      </w:r>
      <w:proofErr w:type="spellStart"/>
      <w:r w:rsidRPr="0030596B">
        <w:rPr>
          <w:rFonts w:ascii="Times New Roman" w:eastAsia="Calibri" w:hAnsi="Times New Roman" w:cs="Times New Roman"/>
          <w:sz w:val="24"/>
        </w:rPr>
        <w:t>Хаваева</w:t>
      </w:r>
      <w:proofErr w:type="spellEnd"/>
      <w:r w:rsidRPr="0030596B">
        <w:rPr>
          <w:rFonts w:ascii="Times New Roman" w:eastAsia="Calibri" w:hAnsi="Times New Roman" w:cs="Times New Roman"/>
          <w:sz w:val="24"/>
        </w:rPr>
        <w:t xml:space="preserve"> А.</w:t>
      </w:r>
      <w:proofErr w:type="gramStart"/>
      <w:r w:rsidRPr="0030596B">
        <w:rPr>
          <w:rFonts w:ascii="Times New Roman" w:eastAsia="Calibri" w:hAnsi="Times New Roman" w:cs="Times New Roman"/>
          <w:sz w:val="24"/>
        </w:rPr>
        <w:t>Ш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</w:t>
      </w:r>
      <w:r w:rsidRPr="0030596B">
        <w:rPr>
          <w:rFonts w:ascii="Times New Roman" w:eastAsia="Calibri" w:hAnsi="Times New Roman" w:cs="Times New Roman"/>
          <w:sz w:val="24"/>
        </w:rPr>
        <w:t>_______________</w:t>
      </w:r>
    </w:p>
    <w:p w:rsidR="00BD7CF8" w:rsidRPr="0030596B" w:rsidRDefault="00BD7CF8" w:rsidP="00BD7CF8">
      <w:pPr>
        <w:tabs>
          <w:tab w:val="left" w:pos="5894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</w:rPr>
      </w:pPr>
    </w:p>
    <w:p w:rsidR="00BD7CF8" w:rsidRPr="0060264A" w:rsidRDefault="00BD7CF8" w:rsidP="00BD7CF8">
      <w:pPr>
        <w:tabs>
          <w:tab w:val="left" w:pos="5894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</w:rPr>
      </w:pPr>
      <w:r w:rsidRPr="0030596B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 Приказ№        от   </w:t>
      </w:r>
      <w:r w:rsidRPr="0030596B">
        <w:rPr>
          <w:rFonts w:ascii="Times New Roman" w:eastAsia="Calibri" w:hAnsi="Times New Roman" w:cs="Times New Roman"/>
          <w:sz w:val="24"/>
        </w:rPr>
        <w:t xml:space="preserve"> «______» ____________20____г</w:t>
      </w:r>
    </w:p>
    <w:p w:rsidR="00BD7CF8" w:rsidRPr="00BD7CF8" w:rsidRDefault="00BD7CF8" w:rsidP="00BD7CF8">
      <w:pPr>
        <w:shd w:val="clear" w:color="auto" w:fill="FFFFFF"/>
        <w:spacing w:before="600" w:after="600" w:line="525" w:lineRule="atLeast"/>
        <w:jc w:val="center"/>
        <w:outlineLvl w:val="0"/>
        <w:rPr>
          <w:rFonts w:ascii="Georgia" w:eastAsia="Times New Roman" w:hAnsi="Georgia" w:cs="Times New Roman"/>
          <w:b/>
          <w:kern w:val="36"/>
          <w:sz w:val="72"/>
          <w:szCs w:val="42"/>
          <w:lang w:eastAsia="ru-RU"/>
        </w:rPr>
      </w:pPr>
      <w:r w:rsidRPr="00BD7CF8">
        <w:rPr>
          <w:rFonts w:ascii="Georgia" w:eastAsia="Times New Roman" w:hAnsi="Georgia" w:cs="Times New Roman"/>
          <w:b/>
          <w:kern w:val="36"/>
          <w:sz w:val="72"/>
          <w:szCs w:val="42"/>
          <w:lang w:eastAsia="ru-RU"/>
        </w:rPr>
        <w:t>ДОРОЖНАЯ КАРТА</w:t>
      </w:r>
    </w:p>
    <w:p w:rsidR="00BD7CF8" w:rsidRPr="00BD7CF8" w:rsidRDefault="00BD7CF8" w:rsidP="00F062FE">
      <w:pPr>
        <w:shd w:val="clear" w:color="auto" w:fill="FFFFFF"/>
        <w:spacing w:before="600" w:after="600" w:line="525" w:lineRule="atLeast"/>
        <w:ind w:right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28"/>
          <w:lang w:eastAsia="ru-RU"/>
        </w:rPr>
      </w:pPr>
      <w:r w:rsidRPr="00BD7CF8">
        <w:rPr>
          <w:rFonts w:ascii="Times New Roman" w:eastAsia="Times New Roman" w:hAnsi="Times New Roman" w:cs="Times New Roman"/>
          <w:b/>
          <w:kern w:val="36"/>
          <w:sz w:val="48"/>
          <w:szCs w:val="28"/>
          <w:lang w:eastAsia="ru-RU"/>
        </w:rPr>
        <w:t xml:space="preserve">По </w:t>
      </w:r>
      <w:r w:rsidRPr="00F062FE">
        <w:rPr>
          <w:rFonts w:ascii="Times New Roman" w:eastAsia="Times New Roman" w:hAnsi="Times New Roman" w:cs="Times New Roman"/>
          <w:b/>
          <w:kern w:val="36"/>
          <w:sz w:val="48"/>
          <w:szCs w:val="28"/>
          <w:lang w:eastAsia="ru-RU"/>
        </w:rPr>
        <w:t>предупреждению детского дорожно - транспортного травмат</w:t>
      </w:r>
      <w:r w:rsidRPr="00BD7CF8">
        <w:rPr>
          <w:rFonts w:ascii="Times New Roman" w:eastAsia="Times New Roman" w:hAnsi="Times New Roman" w:cs="Times New Roman"/>
          <w:b/>
          <w:kern w:val="36"/>
          <w:sz w:val="48"/>
          <w:szCs w:val="28"/>
          <w:lang w:eastAsia="ru-RU"/>
        </w:rPr>
        <w:t>изма на 2019 - 2020</w:t>
      </w:r>
      <w:r w:rsidRPr="00F062FE">
        <w:rPr>
          <w:rFonts w:ascii="Times New Roman" w:eastAsia="Times New Roman" w:hAnsi="Times New Roman" w:cs="Times New Roman"/>
          <w:b/>
          <w:kern w:val="36"/>
          <w:sz w:val="48"/>
          <w:szCs w:val="28"/>
          <w:lang w:eastAsia="ru-RU"/>
        </w:rPr>
        <w:t xml:space="preserve"> </w:t>
      </w:r>
      <w:r w:rsidRPr="00F062FE"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  <w:t>учебный год.</w:t>
      </w:r>
    </w:p>
    <w:p w:rsidR="00BD7CF8" w:rsidRDefault="00BD7CF8" w:rsidP="00C16338">
      <w:pPr>
        <w:shd w:val="clear" w:color="auto" w:fill="FFFFFF"/>
        <w:spacing w:before="600" w:after="600" w:line="525" w:lineRule="atLeast"/>
        <w:ind w:right="283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bookmarkStart w:id="0" w:name="_GoBack"/>
      <w:bookmarkEnd w:id="0"/>
    </w:p>
    <w:p w:rsidR="00F062FE" w:rsidRPr="00F062FE" w:rsidRDefault="00F062FE" w:rsidP="00F062FE">
      <w:pPr>
        <w:shd w:val="clear" w:color="auto" w:fill="FFFFFF"/>
        <w:spacing w:before="600" w:after="600" w:line="525" w:lineRule="atLeast"/>
        <w:ind w:right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План м</w:t>
      </w:r>
      <w:r w:rsidRPr="00F062FE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ероприятий по  предупреждению детского дорожно - транспортного травматизма на 2019 - 2020 </w:t>
      </w:r>
      <w:r w:rsidRPr="00F062FE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учебный год.</w:t>
      </w:r>
    </w:p>
    <w:p w:rsidR="00F062FE" w:rsidRPr="00F062FE" w:rsidRDefault="00F062FE" w:rsidP="00F062FE">
      <w:pPr>
        <w:shd w:val="clear" w:color="auto" w:fill="FFFFFF"/>
        <w:spacing w:after="100" w:afterAutospacing="1" w:line="240" w:lineRule="auto"/>
        <w:ind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62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</w:t>
      </w:r>
      <w:r w:rsidRPr="00F0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объединение усилий педагогов, общественности и родителей в формировании у детей навыков безопасного поведения на дорогах.</w:t>
      </w:r>
    </w:p>
    <w:p w:rsidR="00F062FE" w:rsidRPr="00F062FE" w:rsidRDefault="00F062FE" w:rsidP="00F062FE">
      <w:pPr>
        <w:shd w:val="clear" w:color="auto" w:fill="FFFFFF"/>
        <w:spacing w:after="100" w:afterAutospacing="1" w:line="240" w:lineRule="auto"/>
        <w:ind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62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  <w:r w:rsidRPr="00F062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F0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создать систему работы по профилактике ДТП путем взаимодействия ДОУ, социума, родителей;</w:t>
      </w:r>
    </w:p>
    <w:p w:rsidR="00F062FE" w:rsidRPr="00F062FE" w:rsidRDefault="00F062FE" w:rsidP="00F062FE">
      <w:pPr>
        <w:shd w:val="clear" w:color="auto" w:fill="FFFFFF"/>
        <w:spacing w:after="100" w:afterAutospacing="1" w:line="240" w:lineRule="auto"/>
        <w:ind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вовлечь родителей в работу ДОУ по формированию у детей навыков безопасности жизнедеятельности;</w:t>
      </w:r>
    </w:p>
    <w:p w:rsidR="00F062FE" w:rsidRPr="00F062FE" w:rsidRDefault="00F062FE" w:rsidP="00F062FE">
      <w:pPr>
        <w:shd w:val="clear" w:color="auto" w:fill="FFFFFF"/>
        <w:spacing w:after="100" w:afterAutospacing="1" w:line="240" w:lineRule="auto"/>
        <w:ind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создать дорожную среду для развития у детей дошкольного возраста первоначальных представлений и умений по ПДД;</w:t>
      </w:r>
    </w:p>
    <w:p w:rsidR="00F062FE" w:rsidRPr="00F062FE" w:rsidRDefault="00F062FE" w:rsidP="00F062FE">
      <w:pPr>
        <w:shd w:val="clear" w:color="auto" w:fill="FFFFFF"/>
        <w:spacing w:after="100" w:afterAutospacing="1" w:line="240" w:lineRule="auto"/>
        <w:ind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способствовать усвоению дошкольниками первоначальных знаний о правилах дорожного движения;</w:t>
      </w:r>
    </w:p>
    <w:p w:rsidR="00F062FE" w:rsidRPr="00F062FE" w:rsidRDefault="00F062FE" w:rsidP="00F062FE">
      <w:pPr>
        <w:shd w:val="clear" w:color="auto" w:fill="FFFFFF"/>
        <w:spacing w:after="100" w:afterAutospacing="1" w:line="240" w:lineRule="auto"/>
        <w:ind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формировать у детей двигательные навыки и бдительность восприятия в окружающей действительности;</w:t>
      </w:r>
    </w:p>
    <w:p w:rsidR="00F062FE" w:rsidRPr="00F062FE" w:rsidRDefault="00F062FE" w:rsidP="00F062FE">
      <w:pPr>
        <w:shd w:val="clear" w:color="auto" w:fill="FFFFFF"/>
        <w:spacing w:after="100" w:afterAutospacing="1" w:line="240" w:lineRule="auto"/>
        <w:ind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развивать умение находить единственно верное решение в проблемных ситуациях;</w:t>
      </w:r>
    </w:p>
    <w:p w:rsidR="00F062FE" w:rsidRPr="00F062FE" w:rsidRDefault="00F062FE" w:rsidP="00F062FE">
      <w:pPr>
        <w:shd w:val="clear" w:color="auto" w:fill="FFFFFF"/>
        <w:spacing w:after="100" w:afterAutospacing="1" w:line="240" w:lineRule="auto"/>
        <w:ind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повышать родительскую компетентность по вопросам «Профилактика детского дорожно – транспортного травматизма».</w:t>
      </w:r>
    </w:p>
    <w:p w:rsidR="00F062FE" w:rsidRPr="00F062FE" w:rsidRDefault="00F062FE" w:rsidP="00F062FE">
      <w:pPr>
        <w:shd w:val="clear" w:color="auto" w:fill="FFFFFF"/>
        <w:spacing w:after="100" w:afterAutospacing="1" w:line="240" w:lineRule="auto"/>
        <w:ind w:right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062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tbl>
      <w:tblPr>
        <w:tblW w:w="11907" w:type="dxa"/>
        <w:tblInd w:w="11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6540"/>
        <w:gridCol w:w="2096"/>
        <w:gridCol w:w="2268"/>
        <w:gridCol w:w="141"/>
      </w:tblGrid>
      <w:tr w:rsidR="00BD7CF8" w:rsidRPr="00F062FE" w:rsidTr="00BD7CF8"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F06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06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40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в помощь воспитателю по правилам дорожного движения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BD7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заведующей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(обновление) наглядного материала для родителей по профилактике дорожно-транспортного травматизма</w:t>
            </w: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воспитателей на тему  «Воспитание у детей навыков безопасного поведения на улицах и дорогах»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062FE"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выставки методических пособий для организации работы с детьми по изучению правил дорожного движения</w:t>
            </w: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с дошкольниками по правилам дорожного движения</w:t>
            </w: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062FE"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детьми на тему «Где и как переходить улицу», «Дошкольникам о правилах дорожного движения», «Правила повед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ения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пассажирском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транспорт»</w:t>
            </w: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и целевые прогулки с детьми: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 по улицам (виды транспорта);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     к перекрестку (пешеходный переход);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    Разграничения </w:t>
            </w:r>
            <w:proofErr w:type="gramStart"/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</w:t>
            </w:r>
            <w:proofErr w:type="gramEnd"/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ротуар, проезжая часть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F062FE" w:rsidRPr="00F062FE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062FE"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Обыгрывание ситуаций «Как вести себя, если…»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литературы, рассматривание картин, иллюстраций, заучивание стихов о транспорте, правилах дорожного движения</w:t>
            </w: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ролевые игры на тему «Правила для пешеходов», дидактические игры, настольные игры по правилам дорожного движения.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родительское собрание: «Профилактика детского дорожно – транспортного травматизма, важность использования светоотражающих элементов»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собрания: «Счастливая дорога от дома   до детсадовского  порога»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062FE"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D7CF8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заведующей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игры – викторины «Правила светофора»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по правилам дорожного движения для детей старшего дошкольного возраста:  «Азбука пешеходных наук»</w:t>
            </w: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Ст</w:t>
            </w:r>
            <w:r w:rsidR="00BD7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ихов и песен: «Мы с дорогою на В</w:t>
            </w: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ы»</w:t>
            </w: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D7CF8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Развлечение: «Лиса учит правила дорожного движения»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Развлечение: «Приключения Мухи,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хитрости Паука на дороге» (на улице)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062FE"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детского дорожно-транспортного травматизма»,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«Дорога от дома в детский сад и обратно»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«Знает правила семья, значит, знаю их и Я»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родителям по обучению дошкольников ПДД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«Профилактика дорожно-транспортного травматизма в летний период»</w:t>
            </w: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062FE"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F062FE"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062FE"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062FE"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рисунков « Дорога не место для игр»;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пешеходы»</w:t>
            </w: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D7CF8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памяток  родителям по правилам дорожного движения</w:t>
            </w: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D7CF8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062FE"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D7CF8" w:rsidRDefault="00BD7CF8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BD7CF8" w:rsidRPr="00F062FE" w:rsidTr="00BD7CF8">
        <w:trPr>
          <w:gridAfter w:val="1"/>
          <w:wAfter w:w="141" w:type="dxa"/>
        </w:trPr>
        <w:tc>
          <w:tcPr>
            <w:tcW w:w="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62FE" w:rsidRPr="00F062FE" w:rsidRDefault="00F062FE" w:rsidP="00BD7CF8">
            <w:pPr>
              <w:spacing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62FE" w:rsidRPr="00F062FE" w:rsidRDefault="00F062FE" w:rsidP="00BD7CF8">
      <w:pPr>
        <w:shd w:val="clear" w:color="auto" w:fill="FFFFFF"/>
        <w:spacing w:after="100" w:afterAutospacing="1" w:line="240" w:lineRule="auto"/>
        <w:ind w:right="283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910A3" w:rsidRPr="00F062FE" w:rsidRDefault="003910A3" w:rsidP="00BD7CF8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sectPr w:rsidR="003910A3" w:rsidRPr="00F062FE" w:rsidSect="00C16338">
      <w:pgSz w:w="16838" w:h="11906" w:orient="landscape"/>
      <w:pgMar w:top="709" w:right="1134" w:bottom="1701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FE"/>
    <w:rsid w:val="003910A3"/>
    <w:rsid w:val="00BD7CF8"/>
    <w:rsid w:val="00C16338"/>
    <w:rsid w:val="00F0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14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8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2020-01-23T07:41:00Z</cp:lastPrinted>
  <dcterms:created xsi:type="dcterms:W3CDTF">2020-01-23T07:19:00Z</dcterms:created>
  <dcterms:modified xsi:type="dcterms:W3CDTF">2020-01-23T07:42:00Z</dcterms:modified>
</cp:coreProperties>
</file>